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1120D4" w:rsidRPr="001120D4">
        <w:rPr>
          <w:b/>
          <w:sz w:val="28"/>
          <w:szCs w:val="28"/>
        </w:rPr>
        <w:t>18 июненә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552"/>
        <w:gridCol w:w="8363"/>
      </w:tblGrid>
      <w:tr w:rsidR="008420BE" w:rsidRPr="004351C3" w:rsidTr="00E02BDB">
        <w:trPr>
          <w:trHeight w:val="1391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420BE" w:rsidRPr="00030E8D" w:rsidRDefault="00E02BDB" w:rsidP="000A111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02BDB">
              <w:rPr>
                <w:b/>
                <w:sz w:val="26"/>
                <w:szCs w:val="26"/>
              </w:rPr>
              <w:t>Урманнарга югары янгын куркынычы турында кисәтү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420BE" w:rsidRPr="008714F2" w:rsidRDefault="001120D4" w:rsidP="000A111E">
            <w:pPr>
              <w:ind w:firstLine="459"/>
              <w:jc w:val="both"/>
              <w:rPr>
                <w:rFonts w:cs="Calibri"/>
                <w:color w:val="FFFFFF"/>
                <w:lang w:eastAsia="ar-SA"/>
              </w:rPr>
            </w:pPr>
            <w:r w:rsidRPr="001120D4">
              <w:rPr>
                <w:color w:val="FFFFFF"/>
                <w:sz w:val="26"/>
                <w:szCs w:val="26"/>
              </w:rPr>
              <w:t>2024 елның 18 июненнән 22 июненә кадәр Татарстан Республикасы Теләче районы территориясендә урыны белән урманнарда янгын куркынычы югары (4 класс) сакланачак.</w:t>
            </w:r>
          </w:p>
        </w:tc>
      </w:tr>
      <w:tr w:rsidR="008420BE" w:rsidRPr="004351C3" w:rsidTr="00E02BDB">
        <w:trPr>
          <w:trHeight w:val="167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030E8D" w:rsidRDefault="00E02BDB" w:rsidP="000A111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02BDB">
              <w:rPr>
                <w:b/>
                <w:sz w:val="26"/>
                <w:szCs w:val="26"/>
              </w:rPr>
              <w:t>Уңайсыз метеорологик күренешләр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120D4" w:rsidRPr="001120D4" w:rsidRDefault="001120D4" w:rsidP="001120D4">
            <w:pPr>
              <w:tabs>
                <w:tab w:val="left" w:pos="3018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1120D4">
              <w:rPr>
                <w:sz w:val="24"/>
                <w:szCs w:val="24"/>
              </w:rPr>
              <w:t>Консультация - метеорология күренешләренең интенсивлыгы турында кисәтү</w:t>
            </w:r>
          </w:p>
          <w:p w:rsidR="001120D4" w:rsidRPr="001120D4" w:rsidRDefault="001120D4" w:rsidP="001120D4">
            <w:pPr>
              <w:tabs>
                <w:tab w:val="left" w:pos="3018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1120D4">
              <w:rPr>
                <w:sz w:val="24"/>
                <w:szCs w:val="24"/>
              </w:rPr>
              <w:t>17 июньдә 18 сәгатьтән 2024 елның 18 июненең 21 сәгатенә кадәр</w:t>
            </w:r>
          </w:p>
          <w:p w:rsidR="008420BE" w:rsidRPr="00B7524C" w:rsidRDefault="001120D4" w:rsidP="001120D4">
            <w:pPr>
              <w:tabs>
                <w:tab w:val="left" w:pos="3018"/>
              </w:tabs>
              <w:snapToGrid w:val="0"/>
              <w:ind w:firstLine="709"/>
              <w:jc w:val="both"/>
            </w:pPr>
            <w:r w:rsidRPr="001120D4">
              <w:rPr>
                <w:sz w:val="24"/>
                <w:szCs w:val="24"/>
              </w:rPr>
              <w:t>17 июнь кичендә, төнлә һәм 18 июнь көндез Татарстан Республикасы Теләче районы территориясендә 15-20 м/с тизлектәге кыска вакытлы җил, көндез локаль рәвештә 23 м/с, аерым районнарда явым-төшем көтелә.</w:t>
            </w:r>
          </w:p>
        </w:tc>
      </w:tr>
      <w:tr w:rsidR="008420BE" w:rsidRPr="000017A9" w:rsidTr="00E02BDB">
        <w:trPr>
          <w:trHeight w:val="33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0BE" w:rsidRPr="003F78D4" w:rsidRDefault="00E02BDB" w:rsidP="000A111E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02BDB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8420BE" w:rsidRPr="000170A9" w:rsidTr="00E02BDB">
        <w:trPr>
          <w:trHeight w:val="64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F52B65" w:rsidRDefault="00E02BDB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02BDB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2BDB" w:rsidRPr="00E02BDB" w:rsidRDefault="00E02BDB" w:rsidP="00E02BDB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E02BDB">
              <w:rPr>
                <w:rFonts w:cs="Calibri"/>
                <w:sz w:val="26"/>
                <w:szCs w:val="26"/>
                <w:lang w:eastAsia="ar-SA"/>
              </w:rPr>
              <w:t>Су объектларында һәлакәтләр килеп чыгу куркынычы</w:t>
            </w:r>
          </w:p>
          <w:p w:rsidR="008420BE" w:rsidRPr="007350F7" w:rsidRDefault="00E02BDB" w:rsidP="00E02BDB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rFonts w:cs="Calibri"/>
                <w:sz w:val="26"/>
                <w:szCs w:val="26"/>
                <w:lang w:eastAsia="ar-SA"/>
              </w:rPr>
              <w:t>шул исәптән елга судноларының эксплуатациясе белән бәйле</w:t>
            </w:r>
          </w:p>
        </w:tc>
      </w:tr>
      <w:tr w:rsidR="008420BE" w:rsidRPr="000170A9" w:rsidTr="00E02BDB">
        <w:trPr>
          <w:trHeight w:val="41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F52B65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8420BE" w:rsidRPr="00650644" w:rsidTr="00E02BDB">
        <w:trPr>
          <w:trHeight w:val="7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Авиация транспортындагы һәлакәтләр белән бәйле вакыйгалар</w:t>
            </w:r>
          </w:p>
        </w:tc>
      </w:tr>
      <w:tr w:rsidR="008420BE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Республика автомобиль юлларында юл-транспорт һәлакәтләренә бәйле куркыныч</w:t>
            </w:r>
          </w:p>
        </w:tc>
      </w:tr>
      <w:tr w:rsidR="008420BE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8420BE" w:rsidRPr="00650644" w:rsidTr="00E02BDB">
        <w:trPr>
          <w:trHeight w:val="5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2BDB" w:rsidRPr="00E02BDB" w:rsidRDefault="00E02BDB" w:rsidP="00E02BDB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ТКХ объектларында рәсемнәр (аварияләр)</w:t>
            </w:r>
          </w:p>
          <w:p w:rsidR="008420BE" w:rsidRPr="005F014D" w:rsidRDefault="00E02BDB" w:rsidP="00E02BDB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8420BE" w:rsidRPr="00650644" w:rsidTr="00E02BDB">
        <w:trPr>
          <w:trHeight w:val="89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DB" w:rsidRPr="00E02BDB" w:rsidRDefault="00E02BDB" w:rsidP="00E02BDB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02BDB">
              <w:rPr>
                <w:b/>
                <w:bCs/>
                <w:sz w:val="26"/>
                <w:szCs w:val="26"/>
              </w:rPr>
              <w:t>Табигать</w:t>
            </w:r>
          </w:p>
          <w:p w:rsidR="008420BE" w:rsidRPr="00650644" w:rsidRDefault="00E02BDB" w:rsidP="00E02BDB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02BDB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8420BE" w:rsidRPr="00650644" w:rsidTr="00E02BDB">
        <w:trPr>
          <w:trHeight w:val="8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7350F7" w:rsidRDefault="00E02BDB" w:rsidP="000A111E">
            <w:pPr>
              <w:snapToGrid w:val="0"/>
              <w:jc w:val="center"/>
              <w:rPr>
                <w:sz w:val="26"/>
                <w:szCs w:val="26"/>
              </w:rPr>
            </w:pPr>
            <w:r w:rsidRPr="00E02BDB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8420BE" w:rsidRPr="00650644" w:rsidTr="00E02BDB">
        <w:trPr>
          <w:trHeight w:val="94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BE" w:rsidRPr="00650644" w:rsidRDefault="008420BE" w:rsidP="000A111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BE" w:rsidRPr="006D3092" w:rsidRDefault="00E02BDB" w:rsidP="000A111E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E02BDB">
              <w:rPr>
                <w:rFonts w:cs="Calibri"/>
                <w:sz w:val="26"/>
                <w:szCs w:val="26"/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1120D4">
        <w:rPr>
          <w:b/>
          <w:sz w:val="28"/>
          <w:szCs w:val="28"/>
        </w:rPr>
        <w:t>2024 елның 18 июненә</w:t>
      </w:r>
    </w:p>
    <w:p w:rsid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 w:rsidRPr="001120D4">
        <w:rPr>
          <w:b/>
          <w:sz w:val="28"/>
          <w:szCs w:val="28"/>
        </w:rPr>
        <w:t>2024 елның 17 июнендә 18 сәгатьтән 2024 елның 18 июнендә 18 сәгатькә кадәр</w:t>
      </w: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  <w:r w:rsidRPr="001120D4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Алмашынучан болытлы һава.</w:t>
      </w: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  <w:r w:rsidRPr="001120D4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Урыны белән кыска вакытлы яңгыр, яшен, локаль боз. </w:t>
      </w: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  <w:r w:rsidRPr="001120D4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Көнчыгыш җиле, көньяк-көнчыгыш җиле 6-11 м/с, урыны белән җилнең тизлеге 14 м/с ка кадәр, яшен 15-20 м/с булганда көндез локаль рәвештә 23 м/с ка кадәр.</w:t>
      </w: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  <w:r w:rsidRPr="001120D4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Төнлә минималь температура  18... 21˚.</w:t>
      </w: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color w:val="000000" w:themeColor="text1"/>
        </w:rPr>
      </w:pPr>
      <w:r w:rsidRPr="001120D4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Көндез һаваның максималь температурасы  30.. 33˚.</w:t>
      </w:r>
    </w:p>
    <w:p w:rsidR="008420BE" w:rsidRPr="008420BE" w:rsidRDefault="008420BE" w:rsidP="001120D4">
      <w:pPr>
        <w:tabs>
          <w:tab w:val="left" w:pos="3018"/>
        </w:tabs>
        <w:snapToGrid w:val="0"/>
        <w:ind w:firstLine="709"/>
        <w:jc w:val="both"/>
      </w:pPr>
    </w:p>
    <w:sectPr w:rsidR="008420BE" w:rsidRPr="008420BE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596" w:rsidRDefault="00AB3596" w:rsidP="00057DBD">
      <w:r>
        <w:separator/>
      </w:r>
    </w:p>
  </w:endnote>
  <w:endnote w:type="continuationSeparator" w:id="1">
    <w:p w:rsidR="00AB3596" w:rsidRDefault="00AB3596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596" w:rsidRDefault="00AB3596" w:rsidP="00057DBD">
      <w:r>
        <w:separator/>
      </w:r>
    </w:p>
  </w:footnote>
  <w:footnote w:type="continuationSeparator" w:id="1">
    <w:p w:rsidR="00AB3596" w:rsidRDefault="00AB3596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484E7D">
    <w:pPr>
      <w:pStyle w:val="a3"/>
      <w:spacing w:line="14" w:lineRule="auto"/>
      <w:ind w:left="0" w:firstLine="0"/>
      <w:jc w:val="left"/>
      <w:rPr>
        <w:sz w:val="20"/>
      </w:rPr>
    </w:pPr>
    <w:r w:rsidRPr="00484E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77DF"/>
    <w:rsid w:val="000C25B3"/>
    <w:rsid w:val="000D1B6B"/>
    <w:rsid w:val="000D6DFC"/>
    <w:rsid w:val="000E2702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3B0A"/>
    <w:rsid w:val="00167FE4"/>
    <w:rsid w:val="00173CE4"/>
    <w:rsid w:val="0017557D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6732"/>
    <w:rsid w:val="00246F4F"/>
    <w:rsid w:val="00257037"/>
    <w:rsid w:val="00262081"/>
    <w:rsid w:val="00262E23"/>
    <w:rsid w:val="002714DD"/>
    <w:rsid w:val="0028307F"/>
    <w:rsid w:val="00283BAF"/>
    <w:rsid w:val="002869D9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2006B"/>
    <w:rsid w:val="005236C6"/>
    <w:rsid w:val="00524D84"/>
    <w:rsid w:val="0053089D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420BE"/>
    <w:rsid w:val="00851057"/>
    <w:rsid w:val="00851CA4"/>
    <w:rsid w:val="0085312D"/>
    <w:rsid w:val="00853CA4"/>
    <w:rsid w:val="00854003"/>
    <w:rsid w:val="0086087C"/>
    <w:rsid w:val="008761DD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65795"/>
    <w:rsid w:val="00A70DAD"/>
    <w:rsid w:val="00A81283"/>
    <w:rsid w:val="00A9322E"/>
    <w:rsid w:val="00AA3DE8"/>
    <w:rsid w:val="00AB343E"/>
    <w:rsid w:val="00AB3596"/>
    <w:rsid w:val="00AB6E0D"/>
    <w:rsid w:val="00AC16A9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5598"/>
    <w:rsid w:val="00B74CD6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02BDB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153</cp:revision>
  <dcterms:created xsi:type="dcterms:W3CDTF">2023-09-28T11:45:00Z</dcterms:created>
  <dcterms:modified xsi:type="dcterms:W3CDTF">2024-06-17T12:42:00Z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